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C3" w:rsidRDefault="00CF10C6" w:rsidP="00CF10C6">
      <w:pPr>
        <w:jc w:val="center"/>
        <w:rPr>
          <w:sz w:val="24"/>
          <w:szCs w:val="24"/>
          <w:u w:val="single"/>
          <w:lang w:val="cy-GB"/>
        </w:rPr>
      </w:pPr>
      <w:r>
        <w:rPr>
          <w:sz w:val="24"/>
          <w:szCs w:val="24"/>
          <w:u w:val="single"/>
          <w:lang w:val="cy-GB"/>
        </w:rPr>
        <w:t>MINUTES OF MEETING OF THE W&amp;SNHWA COMMITTEE HELD ON 24 MARCH 2014 IN THE NEVILLE ROOM, WILTSHIRE POLICE HQ</w:t>
      </w:r>
    </w:p>
    <w:p w:rsidR="00CF10C6" w:rsidRDefault="00CF10C6" w:rsidP="00CF10C6">
      <w:pPr>
        <w:rPr>
          <w:sz w:val="24"/>
          <w:szCs w:val="24"/>
          <w:u w:val="single"/>
          <w:lang w:val="cy-GB"/>
        </w:rPr>
      </w:pPr>
      <w:r>
        <w:rPr>
          <w:sz w:val="24"/>
          <w:szCs w:val="24"/>
          <w:u w:val="single"/>
          <w:lang w:val="cy-GB"/>
        </w:rPr>
        <w:t>Attendance:</w:t>
      </w:r>
    </w:p>
    <w:p w:rsidR="00CF10C6" w:rsidRDefault="00CF10C6" w:rsidP="00CF10C6">
      <w:pPr>
        <w:spacing w:line="240" w:lineRule="auto"/>
        <w:rPr>
          <w:sz w:val="24"/>
          <w:szCs w:val="24"/>
          <w:lang w:val="cy-GB"/>
        </w:rPr>
      </w:pPr>
      <w:r>
        <w:rPr>
          <w:sz w:val="24"/>
          <w:szCs w:val="24"/>
          <w:lang w:val="cy-GB"/>
        </w:rPr>
        <w:t>Gwyn C</w:t>
      </w:r>
      <w:bookmarkStart w:id="0" w:name="_GoBack"/>
      <w:bookmarkEnd w:id="0"/>
      <w:r>
        <w:rPr>
          <w:sz w:val="24"/>
          <w:szCs w:val="24"/>
          <w:lang w:val="cy-GB"/>
        </w:rPr>
        <w:t>omley – Chair</w:t>
      </w:r>
    </w:p>
    <w:p w:rsidR="00CF10C6" w:rsidRDefault="00CF10C6" w:rsidP="00CF10C6">
      <w:pPr>
        <w:spacing w:line="240" w:lineRule="auto"/>
        <w:rPr>
          <w:sz w:val="24"/>
          <w:szCs w:val="24"/>
          <w:lang w:val="cy-GB"/>
        </w:rPr>
      </w:pPr>
      <w:r>
        <w:rPr>
          <w:sz w:val="24"/>
          <w:szCs w:val="24"/>
          <w:lang w:val="cy-GB"/>
        </w:rPr>
        <w:t>Ian Mace – Vice Chair</w:t>
      </w:r>
    </w:p>
    <w:p w:rsidR="00CF10C6" w:rsidRDefault="00CF10C6" w:rsidP="00CF10C6">
      <w:pPr>
        <w:spacing w:line="240" w:lineRule="auto"/>
        <w:rPr>
          <w:sz w:val="24"/>
          <w:szCs w:val="24"/>
          <w:lang w:val="cy-GB"/>
        </w:rPr>
      </w:pPr>
      <w:r>
        <w:rPr>
          <w:sz w:val="24"/>
          <w:szCs w:val="24"/>
          <w:lang w:val="cy-GB"/>
        </w:rPr>
        <w:t>Sue Stoker - Treasurer</w:t>
      </w:r>
    </w:p>
    <w:p w:rsidR="00CF10C6" w:rsidRDefault="00CF10C6" w:rsidP="00CF10C6">
      <w:pPr>
        <w:spacing w:line="240" w:lineRule="auto"/>
        <w:rPr>
          <w:sz w:val="24"/>
          <w:szCs w:val="24"/>
          <w:lang w:val="cy-GB"/>
        </w:rPr>
      </w:pPr>
      <w:r>
        <w:rPr>
          <w:sz w:val="24"/>
          <w:szCs w:val="24"/>
          <w:lang w:val="cy-GB"/>
        </w:rPr>
        <w:t>Nick Bancroft, Wiltshire Council</w:t>
      </w:r>
    </w:p>
    <w:p w:rsidR="00CF10C6" w:rsidRDefault="00CF10C6" w:rsidP="00CF10C6">
      <w:pPr>
        <w:spacing w:line="240" w:lineRule="auto"/>
        <w:rPr>
          <w:sz w:val="24"/>
          <w:szCs w:val="24"/>
          <w:lang w:val="cy-GB"/>
        </w:rPr>
      </w:pPr>
      <w:r>
        <w:rPr>
          <w:sz w:val="24"/>
          <w:szCs w:val="24"/>
          <w:lang w:val="cy-GB"/>
        </w:rPr>
        <w:t>Mike Davidson</w:t>
      </w:r>
    </w:p>
    <w:p w:rsidR="00CF10C6" w:rsidRDefault="00CF10C6" w:rsidP="00CF10C6">
      <w:pPr>
        <w:spacing w:line="240" w:lineRule="auto"/>
        <w:rPr>
          <w:sz w:val="24"/>
          <w:szCs w:val="24"/>
          <w:lang w:val="cy-GB"/>
        </w:rPr>
      </w:pPr>
      <w:r>
        <w:rPr>
          <w:sz w:val="24"/>
          <w:szCs w:val="24"/>
          <w:lang w:val="cy-GB"/>
        </w:rPr>
        <w:t>Brian Boston</w:t>
      </w:r>
    </w:p>
    <w:p w:rsidR="00CF10C6" w:rsidRDefault="00CF10C6" w:rsidP="00CF10C6">
      <w:pPr>
        <w:spacing w:line="240" w:lineRule="auto"/>
        <w:rPr>
          <w:sz w:val="24"/>
          <w:szCs w:val="24"/>
          <w:lang w:val="cy-GB"/>
        </w:rPr>
      </w:pPr>
      <w:r>
        <w:rPr>
          <w:sz w:val="24"/>
          <w:szCs w:val="24"/>
          <w:lang w:val="cy-GB"/>
        </w:rPr>
        <w:t>Ivor Stephens</w:t>
      </w:r>
    </w:p>
    <w:p w:rsidR="00CF10C6" w:rsidRDefault="00CF10C6" w:rsidP="00CF10C6">
      <w:pPr>
        <w:spacing w:line="240" w:lineRule="auto"/>
        <w:rPr>
          <w:sz w:val="24"/>
          <w:szCs w:val="24"/>
          <w:lang w:val="cy-GB"/>
        </w:rPr>
      </w:pPr>
      <w:r>
        <w:rPr>
          <w:sz w:val="24"/>
          <w:szCs w:val="24"/>
          <w:lang w:val="cy-GB"/>
        </w:rPr>
        <w:t>Reg and Evelyn Halsall</w:t>
      </w:r>
    </w:p>
    <w:p w:rsidR="00CF10C6" w:rsidRDefault="00CF10C6" w:rsidP="00CF10C6">
      <w:pPr>
        <w:spacing w:line="240" w:lineRule="auto"/>
        <w:rPr>
          <w:sz w:val="24"/>
          <w:szCs w:val="24"/>
          <w:lang w:val="cy-GB"/>
        </w:rPr>
      </w:pPr>
      <w:r>
        <w:rPr>
          <w:sz w:val="24"/>
          <w:szCs w:val="24"/>
          <w:lang w:val="cy-GB"/>
        </w:rPr>
        <w:t>Martin Ruddle</w:t>
      </w:r>
    </w:p>
    <w:p w:rsidR="00F03F3E" w:rsidRDefault="00F03F3E" w:rsidP="00CF10C6">
      <w:pPr>
        <w:spacing w:line="240" w:lineRule="auto"/>
        <w:rPr>
          <w:sz w:val="24"/>
          <w:szCs w:val="24"/>
          <w:lang w:val="cy-GB"/>
        </w:rPr>
      </w:pPr>
      <w:r>
        <w:rPr>
          <w:sz w:val="24"/>
          <w:szCs w:val="24"/>
          <w:u w:val="single"/>
          <w:lang w:val="cy-GB"/>
        </w:rPr>
        <w:t xml:space="preserve">Item 1. </w:t>
      </w:r>
    </w:p>
    <w:p w:rsidR="00F03F3E" w:rsidRDefault="00F03F3E" w:rsidP="00F03F3E">
      <w:pPr>
        <w:pStyle w:val="ListParagraph"/>
        <w:numPr>
          <w:ilvl w:val="0"/>
          <w:numId w:val="1"/>
        </w:numPr>
        <w:spacing w:line="240" w:lineRule="auto"/>
        <w:rPr>
          <w:sz w:val="24"/>
          <w:szCs w:val="24"/>
          <w:lang w:val="cy-GB"/>
        </w:rPr>
      </w:pPr>
      <w:r>
        <w:rPr>
          <w:sz w:val="24"/>
          <w:szCs w:val="24"/>
          <w:lang w:val="cy-GB"/>
        </w:rPr>
        <w:t>Chair welcomed all of those attending and introductions made around the table.</w:t>
      </w:r>
    </w:p>
    <w:p w:rsidR="00F03F3E" w:rsidRPr="00F03F3E" w:rsidRDefault="00F03F3E" w:rsidP="00F03F3E">
      <w:pPr>
        <w:pStyle w:val="ListParagraph"/>
        <w:spacing w:line="240" w:lineRule="auto"/>
        <w:rPr>
          <w:sz w:val="24"/>
          <w:szCs w:val="24"/>
          <w:lang w:val="cy-GB"/>
        </w:rPr>
      </w:pPr>
    </w:p>
    <w:p w:rsidR="00F03F3E" w:rsidRDefault="00F03F3E" w:rsidP="00CF10C6">
      <w:pPr>
        <w:spacing w:line="240" w:lineRule="auto"/>
        <w:rPr>
          <w:sz w:val="24"/>
          <w:szCs w:val="24"/>
          <w:u w:val="single"/>
          <w:lang w:val="cy-GB"/>
        </w:rPr>
      </w:pPr>
      <w:r>
        <w:rPr>
          <w:sz w:val="24"/>
          <w:szCs w:val="24"/>
          <w:u w:val="single"/>
          <w:lang w:val="cy-GB"/>
        </w:rPr>
        <w:t>Item  2</w:t>
      </w:r>
      <w:r w:rsidR="00CF10C6">
        <w:rPr>
          <w:sz w:val="24"/>
          <w:szCs w:val="24"/>
          <w:u w:val="single"/>
          <w:lang w:val="cy-GB"/>
        </w:rPr>
        <w:t>. Apologies</w:t>
      </w:r>
    </w:p>
    <w:p w:rsidR="00CF10C6" w:rsidRPr="00F03F3E" w:rsidRDefault="00CF10C6" w:rsidP="00F03F3E">
      <w:pPr>
        <w:pStyle w:val="ListParagraph"/>
        <w:numPr>
          <w:ilvl w:val="0"/>
          <w:numId w:val="1"/>
        </w:numPr>
        <w:spacing w:line="240" w:lineRule="auto"/>
        <w:rPr>
          <w:sz w:val="24"/>
          <w:szCs w:val="24"/>
          <w:lang w:val="cy-GB"/>
        </w:rPr>
      </w:pPr>
      <w:r w:rsidRPr="00F03F3E">
        <w:rPr>
          <w:sz w:val="24"/>
          <w:szCs w:val="24"/>
          <w:lang w:val="cy-GB"/>
        </w:rPr>
        <w:t>Apologies received from Andrew Law, Gavin Ketchen, Carolyn Whistler, Lesley Favager, Gordon Smith and Amanda Clarke.</w:t>
      </w:r>
    </w:p>
    <w:p w:rsidR="00CF10C6" w:rsidRDefault="00CF10C6" w:rsidP="00CF10C6">
      <w:pPr>
        <w:spacing w:line="240" w:lineRule="auto"/>
        <w:rPr>
          <w:sz w:val="24"/>
          <w:szCs w:val="24"/>
          <w:u w:val="single"/>
          <w:lang w:val="cy-GB"/>
        </w:rPr>
      </w:pPr>
      <w:r>
        <w:rPr>
          <w:sz w:val="24"/>
          <w:szCs w:val="24"/>
          <w:u w:val="single"/>
          <w:lang w:val="cy-GB"/>
        </w:rPr>
        <w:t xml:space="preserve">Item </w:t>
      </w:r>
      <w:r w:rsidR="00F03F3E">
        <w:rPr>
          <w:sz w:val="24"/>
          <w:szCs w:val="24"/>
          <w:u w:val="single"/>
          <w:lang w:val="cy-GB"/>
        </w:rPr>
        <w:t>8.</w:t>
      </w:r>
    </w:p>
    <w:p w:rsidR="00F03F3E" w:rsidRDefault="00F03F3E" w:rsidP="00F03F3E">
      <w:pPr>
        <w:pStyle w:val="ListParagraph"/>
        <w:numPr>
          <w:ilvl w:val="0"/>
          <w:numId w:val="1"/>
        </w:numPr>
        <w:spacing w:line="240" w:lineRule="auto"/>
        <w:rPr>
          <w:sz w:val="24"/>
          <w:szCs w:val="24"/>
          <w:lang w:val="cy-GB"/>
        </w:rPr>
      </w:pPr>
      <w:r>
        <w:rPr>
          <w:sz w:val="24"/>
          <w:szCs w:val="24"/>
          <w:lang w:val="cy-GB"/>
        </w:rPr>
        <w:t>Please see Mike Davidson</w:t>
      </w:r>
      <w:r w:rsidR="00B07684">
        <w:rPr>
          <w:sz w:val="24"/>
          <w:szCs w:val="24"/>
          <w:lang w:val="cy-GB"/>
        </w:rPr>
        <w:t>’s e-mail dated 25/03.2014.</w:t>
      </w:r>
    </w:p>
    <w:p w:rsidR="00B07684" w:rsidRDefault="00B07684" w:rsidP="00B07684">
      <w:pPr>
        <w:spacing w:line="240" w:lineRule="auto"/>
        <w:rPr>
          <w:sz w:val="24"/>
          <w:szCs w:val="24"/>
          <w:u w:val="single"/>
          <w:lang w:val="cy-GB"/>
        </w:rPr>
      </w:pPr>
      <w:r>
        <w:rPr>
          <w:sz w:val="24"/>
          <w:szCs w:val="24"/>
          <w:u w:val="single"/>
          <w:lang w:val="cy-GB"/>
        </w:rPr>
        <w:t>Item 3. Issues from Committee Meeting (10 Apr 2013</w:t>
      </w:r>
    </w:p>
    <w:p w:rsidR="000C7043" w:rsidRDefault="00B07684" w:rsidP="00B07684">
      <w:pPr>
        <w:spacing w:line="240" w:lineRule="auto"/>
        <w:rPr>
          <w:sz w:val="24"/>
          <w:szCs w:val="24"/>
          <w:lang w:val="cy-GB"/>
        </w:rPr>
      </w:pPr>
      <w:r>
        <w:rPr>
          <w:sz w:val="24"/>
          <w:szCs w:val="24"/>
          <w:lang w:val="cy-GB"/>
        </w:rPr>
        <w:t xml:space="preserve">      6. These issues will be addressed at next meeting as previous item took </w:t>
      </w:r>
      <w:r w:rsidR="000C7043">
        <w:rPr>
          <w:sz w:val="24"/>
          <w:szCs w:val="24"/>
          <w:lang w:val="cy-GB"/>
        </w:rPr>
        <w:t>longer than     expected.</w:t>
      </w:r>
    </w:p>
    <w:p w:rsidR="000C7043" w:rsidRDefault="000C7043" w:rsidP="00B07684">
      <w:pPr>
        <w:spacing w:line="240" w:lineRule="auto"/>
        <w:rPr>
          <w:sz w:val="24"/>
          <w:szCs w:val="24"/>
          <w:lang w:val="cy-GB"/>
        </w:rPr>
      </w:pPr>
      <w:r>
        <w:rPr>
          <w:sz w:val="24"/>
          <w:szCs w:val="24"/>
          <w:lang w:val="cy-GB"/>
        </w:rPr>
        <w:t xml:space="preserve">a. </w:t>
      </w:r>
      <w:r>
        <w:rPr>
          <w:sz w:val="24"/>
          <w:szCs w:val="24"/>
          <w:u w:val="single"/>
          <w:lang w:val="cy-GB"/>
        </w:rPr>
        <w:t xml:space="preserve">NHW/Police Agreement. </w:t>
      </w:r>
      <w:r>
        <w:rPr>
          <w:sz w:val="24"/>
          <w:szCs w:val="24"/>
          <w:lang w:val="cy-GB"/>
        </w:rPr>
        <w:t xml:space="preserve"> The Chair and Vice Chair are continuing to work to produce a business plan. </w:t>
      </w:r>
      <w:r>
        <w:rPr>
          <w:b/>
          <w:sz w:val="24"/>
          <w:szCs w:val="24"/>
          <w:lang w:val="cy-GB"/>
        </w:rPr>
        <w:t>Action: Chair &amp; Vice Chair.</w:t>
      </w:r>
    </w:p>
    <w:p w:rsidR="000C7043" w:rsidRDefault="000C7043" w:rsidP="00B07684">
      <w:pPr>
        <w:spacing w:line="240" w:lineRule="auto"/>
        <w:rPr>
          <w:b/>
          <w:sz w:val="24"/>
          <w:szCs w:val="24"/>
          <w:lang w:val="cy-GB"/>
        </w:rPr>
      </w:pPr>
      <w:r>
        <w:rPr>
          <w:sz w:val="24"/>
          <w:szCs w:val="24"/>
          <w:lang w:val="cy-GB"/>
        </w:rPr>
        <w:t xml:space="preserve">b. </w:t>
      </w:r>
      <w:r>
        <w:rPr>
          <w:sz w:val="24"/>
          <w:szCs w:val="24"/>
          <w:u w:val="single"/>
          <w:lang w:val="cy-GB"/>
        </w:rPr>
        <w:t xml:space="preserve">Street Signs Process. </w:t>
      </w:r>
      <w:r>
        <w:rPr>
          <w:sz w:val="24"/>
          <w:szCs w:val="24"/>
          <w:lang w:val="cy-GB"/>
        </w:rPr>
        <w:t xml:space="preserve">A procedure for street signs was required. </w:t>
      </w:r>
      <w:r>
        <w:rPr>
          <w:b/>
          <w:sz w:val="24"/>
          <w:szCs w:val="24"/>
          <w:lang w:val="cy-GB"/>
        </w:rPr>
        <w:t>Action: IM</w:t>
      </w:r>
    </w:p>
    <w:p w:rsidR="000C7043" w:rsidRDefault="000C7043" w:rsidP="00B07684">
      <w:pPr>
        <w:spacing w:line="240" w:lineRule="auto"/>
        <w:rPr>
          <w:b/>
          <w:sz w:val="24"/>
          <w:szCs w:val="24"/>
          <w:lang w:val="cy-GB"/>
        </w:rPr>
      </w:pPr>
      <w:r>
        <w:rPr>
          <w:sz w:val="24"/>
          <w:szCs w:val="24"/>
          <w:lang w:val="cy-GB"/>
        </w:rPr>
        <w:t xml:space="preserve">c. </w:t>
      </w:r>
      <w:r>
        <w:rPr>
          <w:sz w:val="24"/>
          <w:szCs w:val="24"/>
          <w:u w:val="single"/>
          <w:lang w:val="cy-GB"/>
        </w:rPr>
        <w:t>Purchase of Street Signs.</w:t>
      </w:r>
      <w:r>
        <w:rPr>
          <w:sz w:val="24"/>
          <w:szCs w:val="24"/>
          <w:lang w:val="cy-GB"/>
        </w:rPr>
        <w:t xml:space="preserve"> Cost of fixing 130 street signs held by Balfour Beatty to be calculated. </w:t>
      </w:r>
      <w:r>
        <w:rPr>
          <w:b/>
          <w:sz w:val="24"/>
          <w:szCs w:val="24"/>
          <w:lang w:val="cy-GB"/>
        </w:rPr>
        <w:t>Action: IM</w:t>
      </w:r>
    </w:p>
    <w:p w:rsidR="00DC2EB3" w:rsidRDefault="000C7043" w:rsidP="00B07684">
      <w:pPr>
        <w:spacing w:line="240" w:lineRule="auto"/>
        <w:rPr>
          <w:b/>
          <w:sz w:val="24"/>
          <w:szCs w:val="24"/>
          <w:lang w:val="cy-GB"/>
        </w:rPr>
      </w:pPr>
      <w:r>
        <w:rPr>
          <w:sz w:val="24"/>
          <w:szCs w:val="24"/>
          <w:lang w:val="cy-GB"/>
        </w:rPr>
        <w:t xml:space="preserve">d. </w:t>
      </w:r>
      <w:r>
        <w:rPr>
          <w:sz w:val="24"/>
          <w:szCs w:val="24"/>
          <w:u w:val="single"/>
          <w:lang w:val="cy-GB"/>
        </w:rPr>
        <w:t xml:space="preserve">Locations for further meetings. </w:t>
      </w:r>
      <w:r>
        <w:rPr>
          <w:sz w:val="24"/>
          <w:szCs w:val="24"/>
          <w:lang w:val="cy-GB"/>
        </w:rPr>
        <w:t xml:space="preserve">The Chair was asked to investigate the feasibility of holding a meeting in Trowbridge Police Station. </w:t>
      </w:r>
      <w:r w:rsidR="00DC2EB3">
        <w:rPr>
          <w:b/>
          <w:sz w:val="24"/>
          <w:szCs w:val="24"/>
          <w:lang w:val="cy-GB"/>
        </w:rPr>
        <w:t>Action: GC</w:t>
      </w:r>
    </w:p>
    <w:p w:rsidR="00DC2EB3" w:rsidRDefault="00DC2EB3" w:rsidP="00B07684">
      <w:pPr>
        <w:spacing w:line="240" w:lineRule="auto"/>
        <w:rPr>
          <w:b/>
          <w:sz w:val="24"/>
          <w:szCs w:val="24"/>
          <w:lang w:val="cy-GB"/>
        </w:rPr>
      </w:pPr>
      <w:r>
        <w:rPr>
          <w:sz w:val="24"/>
          <w:szCs w:val="24"/>
          <w:lang w:val="cy-GB"/>
        </w:rPr>
        <w:lastRenderedPageBreak/>
        <w:t xml:space="preserve">e. </w:t>
      </w:r>
      <w:r>
        <w:rPr>
          <w:sz w:val="24"/>
          <w:szCs w:val="24"/>
          <w:u w:val="single"/>
          <w:lang w:val="cy-GB"/>
        </w:rPr>
        <w:t xml:space="preserve">Immobilise. </w:t>
      </w:r>
      <w:r>
        <w:rPr>
          <w:sz w:val="24"/>
          <w:szCs w:val="24"/>
          <w:lang w:val="cy-GB"/>
        </w:rPr>
        <w:t xml:space="preserve">The Immobilise.com site was discussed. Gordon was requested to send a link to the Chairperson. </w:t>
      </w:r>
      <w:r>
        <w:rPr>
          <w:b/>
          <w:sz w:val="24"/>
          <w:szCs w:val="24"/>
          <w:lang w:val="cy-GB"/>
        </w:rPr>
        <w:t>Action: GS</w:t>
      </w:r>
    </w:p>
    <w:p w:rsidR="00DC2EB3" w:rsidRDefault="00DC2EB3" w:rsidP="00B07684">
      <w:pPr>
        <w:spacing w:line="240" w:lineRule="auto"/>
        <w:rPr>
          <w:b/>
          <w:sz w:val="24"/>
          <w:szCs w:val="24"/>
          <w:lang w:val="cy-GB"/>
        </w:rPr>
      </w:pPr>
      <w:r>
        <w:rPr>
          <w:sz w:val="24"/>
          <w:szCs w:val="24"/>
          <w:lang w:val="cy-GB"/>
        </w:rPr>
        <w:t xml:space="preserve">f. </w:t>
      </w:r>
      <w:r>
        <w:rPr>
          <w:sz w:val="24"/>
          <w:szCs w:val="24"/>
          <w:u w:val="single"/>
          <w:lang w:val="cy-GB"/>
        </w:rPr>
        <w:t xml:space="preserve">NEW briefings to NPTs. </w:t>
      </w:r>
      <w:r>
        <w:rPr>
          <w:sz w:val="24"/>
          <w:szCs w:val="24"/>
          <w:lang w:val="cy-GB"/>
        </w:rPr>
        <w:t xml:space="preserve">To be discussed at a future meeting. </w:t>
      </w:r>
      <w:r>
        <w:rPr>
          <w:b/>
          <w:sz w:val="24"/>
          <w:szCs w:val="24"/>
          <w:lang w:val="cy-GB"/>
        </w:rPr>
        <w:t>Action GC</w:t>
      </w:r>
    </w:p>
    <w:p w:rsidR="00DC2EB3" w:rsidRDefault="00DC2EB3" w:rsidP="00B07684">
      <w:pPr>
        <w:spacing w:line="240" w:lineRule="auto"/>
        <w:rPr>
          <w:sz w:val="24"/>
          <w:szCs w:val="24"/>
          <w:u w:val="single"/>
          <w:lang w:val="cy-GB"/>
        </w:rPr>
      </w:pPr>
      <w:r>
        <w:rPr>
          <w:sz w:val="24"/>
          <w:szCs w:val="24"/>
          <w:u w:val="single"/>
          <w:lang w:val="cy-GB"/>
        </w:rPr>
        <w:t>Item 4. Chairperson’s Report.</w:t>
      </w:r>
    </w:p>
    <w:p w:rsidR="00DC2EB3" w:rsidRDefault="00DC2EB3" w:rsidP="00B07684">
      <w:pPr>
        <w:spacing w:line="240" w:lineRule="auto"/>
        <w:rPr>
          <w:sz w:val="24"/>
          <w:szCs w:val="24"/>
          <w:lang w:val="cy-GB"/>
        </w:rPr>
      </w:pPr>
      <w:r>
        <w:rPr>
          <w:sz w:val="24"/>
          <w:szCs w:val="24"/>
          <w:lang w:val="cy-GB"/>
        </w:rPr>
        <w:t>7. Again Chair offered her thanks to all Committee Members for their support.</w:t>
      </w:r>
    </w:p>
    <w:p w:rsidR="00DC2EB3" w:rsidRDefault="00DC2EB3" w:rsidP="00B07684">
      <w:pPr>
        <w:spacing w:line="240" w:lineRule="auto"/>
        <w:rPr>
          <w:sz w:val="24"/>
          <w:szCs w:val="24"/>
          <w:lang w:val="cy-GB"/>
        </w:rPr>
      </w:pPr>
      <w:r>
        <w:rPr>
          <w:sz w:val="24"/>
          <w:szCs w:val="24"/>
          <w:lang w:val="cy-GB"/>
        </w:rPr>
        <w:t>8. Chair explained that if any window stickers were required, they were to be ordered from her using the form that was distributed and is available on the ‘weebly’ website.  Welcome Packs wer</w:t>
      </w:r>
      <w:r w:rsidR="005D46CE">
        <w:rPr>
          <w:sz w:val="24"/>
          <w:szCs w:val="24"/>
          <w:lang w:val="cy-GB"/>
        </w:rPr>
        <w:t>e now very scarce</w:t>
      </w:r>
      <w:r>
        <w:rPr>
          <w:sz w:val="24"/>
          <w:szCs w:val="24"/>
          <w:lang w:val="cy-GB"/>
        </w:rPr>
        <w:t>, but NHW leaflets and stickers were  being given out instead.</w:t>
      </w:r>
    </w:p>
    <w:p w:rsidR="005D46CE" w:rsidRDefault="005D46CE" w:rsidP="00B07684">
      <w:pPr>
        <w:spacing w:line="240" w:lineRule="auto"/>
        <w:rPr>
          <w:sz w:val="24"/>
          <w:szCs w:val="24"/>
          <w:u w:val="single"/>
          <w:lang w:val="cy-GB"/>
        </w:rPr>
      </w:pPr>
      <w:r>
        <w:rPr>
          <w:sz w:val="24"/>
          <w:szCs w:val="24"/>
          <w:u w:val="single"/>
          <w:lang w:val="cy-GB"/>
        </w:rPr>
        <w:t>Item 5. Treasurer’s Report.</w:t>
      </w:r>
    </w:p>
    <w:p w:rsidR="005D46CE" w:rsidRDefault="005D46CE" w:rsidP="00B07684">
      <w:pPr>
        <w:spacing w:line="240" w:lineRule="auto"/>
        <w:rPr>
          <w:sz w:val="24"/>
          <w:szCs w:val="24"/>
          <w:lang w:val="cy-GB"/>
        </w:rPr>
      </w:pPr>
      <w:r>
        <w:rPr>
          <w:sz w:val="24"/>
          <w:szCs w:val="24"/>
          <w:lang w:val="cy-GB"/>
        </w:rPr>
        <w:t>9. Account now stands at £3565.31.</w:t>
      </w:r>
    </w:p>
    <w:p w:rsidR="005D46CE" w:rsidRDefault="005D46CE" w:rsidP="00B07684">
      <w:pPr>
        <w:spacing w:line="240" w:lineRule="auto"/>
        <w:rPr>
          <w:b/>
          <w:sz w:val="24"/>
          <w:szCs w:val="24"/>
          <w:lang w:val="cy-GB"/>
        </w:rPr>
      </w:pPr>
      <w:r>
        <w:rPr>
          <w:sz w:val="24"/>
          <w:szCs w:val="24"/>
          <w:lang w:val="cy-GB"/>
        </w:rPr>
        <w:t xml:space="preserve">10. An auditor has been found by the Chair but was being very hard to contact.  Chair said would drop books around to auditor personally. </w:t>
      </w:r>
      <w:r>
        <w:rPr>
          <w:b/>
          <w:sz w:val="24"/>
          <w:szCs w:val="24"/>
          <w:lang w:val="cy-GB"/>
        </w:rPr>
        <w:t>Action: GC</w:t>
      </w:r>
    </w:p>
    <w:p w:rsidR="005D46CE" w:rsidRDefault="005D46CE" w:rsidP="00B07684">
      <w:pPr>
        <w:spacing w:line="240" w:lineRule="auto"/>
        <w:rPr>
          <w:sz w:val="24"/>
          <w:szCs w:val="24"/>
          <w:lang w:val="cy-GB"/>
        </w:rPr>
      </w:pPr>
      <w:r>
        <w:rPr>
          <w:sz w:val="24"/>
          <w:szCs w:val="24"/>
          <w:lang w:val="cy-GB"/>
        </w:rPr>
        <w:t>11. A part refund was made to a new Scheme for signs due to the length of time and trouble taken in getting Balfour Beatty to supply and erect them. This did meet with the Committee’s approval.</w:t>
      </w:r>
    </w:p>
    <w:p w:rsidR="005D46CE" w:rsidRDefault="005D46CE" w:rsidP="00B07684">
      <w:pPr>
        <w:spacing w:line="240" w:lineRule="auto"/>
        <w:rPr>
          <w:sz w:val="24"/>
          <w:szCs w:val="24"/>
          <w:u w:val="single"/>
          <w:lang w:val="cy-GB"/>
        </w:rPr>
      </w:pPr>
      <w:r>
        <w:rPr>
          <w:sz w:val="24"/>
          <w:szCs w:val="24"/>
          <w:u w:val="single"/>
          <w:lang w:val="cy-GB"/>
        </w:rPr>
        <w:t>Item 6. Street Signs Report.</w:t>
      </w:r>
    </w:p>
    <w:p w:rsidR="005D46CE" w:rsidRDefault="005D46CE" w:rsidP="00B07684">
      <w:pPr>
        <w:spacing w:line="240" w:lineRule="auto"/>
        <w:rPr>
          <w:sz w:val="24"/>
          <w:szCs w:val="24"/>
          <w:lang w:val="cy-GB"/>
        </w:rPr>
      </w:pPr>
      <w:r>
        <w:rPr>
          <w:sz w:val="24"/>
          <w:szCs w:val="24"/>
          <w:lang w:val="cy-GB"/>
        </w:rPr>
        <w:t>12. No signs had been ordered since last November.</w:t>
      </w:r>
    </w:p>
    <w:p w:rsidR="005D46CE" w:rsidRDefault="005D46CE" w:rsidP="00B07684">
      <w:pPr>
        <w:spacing w:line="240" w:lineRule="auto"/>
        <w:rPr>
          <w:sz w:val="24"/>
          <w:szCs w:val="24"/>
          <w:lang w:val="cy-GB"/>
        </w:rPr>
      </w:pPr>
      <w:r>
        <w:rPr>
          <w:sz w:val="24"/>
          <w:szCs w:val="24"/>
          <w:lang w:val="cy-GB"/>
        </w:rPr>
        <w:t>13. As Amanda Clarke was absent due to sickness, no update available on the procurement of regional NHW signs.</w:t>
      </w:r>
    </w:p>
    <w:p w:rsidR="005D46CE" w:rsidRDefault="005D46CE" w:rsidP="00B07684">
      <w:pPr>
        <w:spacing w:line="240" w:lineRule="auto"/>
        <w:rPr>
          <w:sz w:val="24"/>
          <w:szCs w:val="24"/>
          <w:u w:val="single"/>
          <w:lang w:val="cy-GB"/>
        </w:rPr>
      </w:pPr>
      <w:r>
        <w:rPr>
          <w:sz w:val="24"/>
          <w:szCs w:val="24"/>
          <w:u w:val="single"/>
          <w:lang w:val="cy-GB"/>
        </w:rPr>
        <w:t>Item 7. Police Update.</w:t>
      </w:r>
    </w:p>
    <w:p w:rsidR="005D46CE" w:rsidRDefault="005D46CE" w:rsidP="00B07684">
      <w:pPr>
        <w:spacing w:line="240" w:lineRule="auto"/>
        <w:rPr>
          <w:sz w:val="24"/>
          <w:szCs w:val="24"/>
          <w:lang w:val="cy-GB"/>
        </w:rPr>
      </w:pPr>
      <w:r>
        <w:rPr>
          <w:sz w:val="24"/>
          <w:szCs w:val="24"/>
          <w:lang w:val="cy-GB"/>
        </w:rPr>
        <w:t xml:space="preserve">14, 15, 16 </w:t>
      </w:r>
      <w:r w:rsidR="00CB0170">
        <w:rPr>
          <w:sz w:val="24"/>
          <w:szCs w:val="24"/>
          <w:lang w:val="cy-GB"/>
        </w:rPr>
        <w:t>Note addressed due to 13. Above.</w:t>
      </w:r>
    </w:p>
    <w:p w:rsidR="00CB0170" w:rsidRDefault="00090B5D" w:rsidP="00B07684">
      <w:pPr>
        <w:spacing w:line="240" w:lineRule="auto"/>
        <w:rPr>
          <w:sz w:val="24"/>
          <w:szCs w:val="24"/>
          <w:u w:val="single"/>
          <w:lang w:val="cy-GB"/>
        </w:rPr>
      </w:pPr>
      <w:r>
        <w:rPr>
          <w:sz w:val="24"/>
          <w:szCs w:val="24"/>
          <w:u w:val="single"/>
          <w:lang w:val="cy-GB"/>
        </w:rPr>
        <w:t>Item 9. Any other business</w:t>
      </w:r>
    </w:p>
    <w:p w:rsidR="00090B5D" w:rsidRDefault="00090B5D" w:rsidP="00B07684">
      <w:pPr>
        <w:spacing w:line="240" w:lineRule="auto"/>
        <w:rPr>
          <w:sz w:val="24"/>
          <w:szCs w:val="24"/>
          <w:lang w:val="cy-GB"/>
        </w:rPr>
      </w:pPr>
      <w:r>
        <w:rPr>
          <w:sz w:val="24"/>
          <w:szCs w:val="24"/>
          <w:lang w:val="cy-GB"/>
        </w:rPr>
        <w:t>18. Refreshments were available but not sure if this was co-incidental.</w:t>
      </w:r>
    </w:p>
    <w:p w:rsidR="00090B5D" w:rsidRDefault="00090B5D" w:rsidP="00B07684">
      <w:pPr>
        <w:spacing w:line="240" w:lineRule="auto"/>
        <w:rPr>
          <w:sz w:val="24"/>
          <w:szCs w:val="24"/>
          <w:u w:val="single"/>
          <w:lang w:val="cy-GB"/>
        </w:rPr>
      </w:pPr>
      <w:r>
        <w:rPr>
          <w:sz w:val="24"/>
          <w:szCs w:val="24"/>
          <w:u w:val="single"/>
          <w:lang w:val="cy-GB"/>
        </w:rPr>
        <w:t>Item 10. Dates of Future Meetings</w:t>
      </w:r>
    </w:p>
    <w:p w:rsidR="00090B5D" w:rsidRDefault="00090B5D" w:rsidP="00B07684">
      <w:pPr>
        <w:spacing w:line="240" w:lineRule="auto"/>
        <w:rPr>
          <w:sz w:val="24"/>
          <w:szCs w:val="24"/>
          <w:lang w:val="cy-GB"/>
        </w:rPr>
      </w:pPr>
      <w:r>
        <w:rPr>
          <w:sz w:val="24"/>
          <w:szCs w:val="24"/>
          <w:lang w:val="cy-GB"/>
        </w:rPr>
        <w:t>22. Committee – 18.45 Wed. 4 June Devises.</w:t>
      </w:r>
    </w:p>
    <w:p w:rsidR="00090B5D" w:rsidRPr="00090B5D" w:rsidRDefault="00090B5D" w:rsidP="00B07684">
      <w:pPr>
        <w:spacing w:line="240" w:lineRule="auto"/>
        <w:rPr>
          <w:sz w:val="24"/>
          <w:szCs w:val="24"/>
          <w:lang w:val="cy-GB"/>
        </w:rPr>
      </w:pPr>
      <w:r>
        <w:rPr>
          <w:sz w:val="24"/>
          <w:szCs w:val="24"/>
          <w:lang w:val="cy-GB"/>
        </w:rPr>
        <w:t>24. AGM – 10.00 Sat 2 August Devises.</w:t>
      </w:r>
    </w:p>
    <w:p w:rsidR="00B07684" w:rsidRDefault="000C7043" w:rsidP="00B07684">
      <w:pPr>
        <w:spacing w:line="240" w:lineRule="auto"/>
        <w:rPr>
          <w:sz w:val="24"/>
          <w:szCs w:val="24"/>
          <w:lang w:val="cy-GB"/>
        </w:rPr>
      </w:pPr>
      <w:r>
        <w:rPr>
          <w:sz w:val="24"/>
          <w:szCs w:val="24"/>
          <w:lang w:val="cy-GB"/>
        </w:rPr>
        <w:t xml:space="preserve">           </w:t>
      </w:r>
    </w:p>
    <w:p w:rsidR="000C7043" w:rsidRPr="00B07684" w:rsidRDefault="000C7043" w:rsidP="00B07684">
      <w:pPr>
        <w:spacing w:line="240" w:lineRule="auto"/>
        <w:rPr>
          <w:sz w:val="24"/>
          <w:szCs w:val="24"/>
          <w:lang w:val="cy-GB"/>
        </w:rPr>
      </w:pPr>
    </w:p>
    <w:p w:rsidR="00B07684" w:rsidRDefault="00B07684" w:rsidP="00B07684">
      <w:pPr>
        <w:pStyle w:val="ListParagraph"/>
        <w:spacing w:line="240" w:lineRule="auto"/>
        <w:rPr>
          <w:sz w:val="24"/>
          <w:szCs w:val="24"/>
          <w:lang w:val="cy-GB"/>
        </w:rPr>
      </w:pPr>
    </w:p>
    <w:p w:rsidR="00B07684" w:rsidRPr="00F03F3E" w:rsidRDefault="00B07684" w:rsidP="00B07684">
      <w:pPr>
        <w:pStyle w:val="ListParagraph"/>
        <w:spacing w:line="240" w:lineRule="auto"/>
        <w:rPr>
          <w:sz w:val="24"/>
          <w:szCs w:val="24"/>
          <w:lang w:val="cy-GB"/>
        </w:rPr>
      </w:pPr>
    </w:p>
    <w:p w:rsidR="00CF10C6" w:rsidRPr="00CF10C6" w:rsidRDefault="00CF10C6" w:rsidP="00CF10C6">
      <w:pPr>
        <w:spacing w:line="240" w:lineRule="auto"/>
        <w:rPr>
          <w:sz w:val="24"/>
          <w:szCs w:val="24"/>
          <w:lang w:val="cy-GB"/>
        </w:rPr>
      </w:pPr>
    </w:p>
    <w:sectPr w:rsidR="00CF10C6" w:rsidRPr="00CF10C6" w:rsidSect="00893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45244"/>
    <w:multiLevelType w:val="hybridMultilevel"/>
    <w:tmpl w:val="6A46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C6"/>
    <w:rsid w:val="00090B5D"/>
    <w:rsid w:val="000C7043"/>
    <w:rsid w:val="005D46CE"/>
    <w:rsid w:val="008935C3"/>
    <w:rsid w:val="009A5C59"/>
    <w:rsid w:val="009E54C8"/>
    <w:rsid w:val="00B07684"/>
    <w:rsid w:val="00C3466C"/>
    <w:rsid w:val="00CB0170"/>
    <w:rsid w:val="00CF10C6"/>
    <w:rsid w:val="00DC2EB3"/>
    <w:rsid w:val="00E379DF"/>
    <w:rsid w:val="00F03F3E"/>
    <w:rsid w:val="00F42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owner</cp:lastModifiedBy>
  <cp:revision>2</cp:revision>
  <dcterms:created xsi:type="dcterms:W3CDTF">2014-06-12T16:29:00Z</dcterms:created>
  <dcterms:modified xsi:type="dcterms:W3CDTF">2014-06-12T16:29:00Z</dcterms:modified>
</cp:coreProperties>
</file>